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6" w:rsidRPr="00DF568B" w:rsidRDefault="00CD32D6" w:rsidP="00CD32D6">
      <w:pPr>
        <w:pStyle w:val="a3"/>
        <w:shd w:val="clear" w:color="auto" w:fill="FFFFFF"/>
        <w:spacing w:before="162" w:beforeAutospacing="0" w:after="194" w:afterAutospacing="0"/>
        <w:jc w:val="center"/>
        <w:rPr>
          <w:rFonts w:ascii="Tahoma" w:hAnsi="Tahoma" w:cs="Tahoma"/>
          <w:color w:val="FF0000"/>
          <w:sz w:val="36"/>
          <w:szCs w:val="36"/>
        </w:rPr>
      </w:pPr>
      <w:r w:rsidRPr="00DF568B">
        <w:rPr>
          <w:b/>
          <w:bCs/>
          <w:color w:val="FF0000"/>
          <w:sz w:val="36"/>
          <w:szCs w:val="36"/>
        </w:rPr>
        <w:t>Информация для родителей о необходимости и важности использования светоотражающих элементов</w:t>
      </w:r>
    </w:p>
    <w:p w:rsidR="00CD32D6" w:rsidRDefault="00CD32D6" w:rsidP="00CD32D6">
      <w:pPr>
        <w:pStyle w:val="a3"/>
        <w:shd w:val="clear" w:color="auto" w:fill="FFFFFF"/>
        <w:spacing w:before="162" w:beforeAutospacing="0" w:after="194" w:afterAutospacing="0"/>
        <w:jc w:val="both"/>
        <w:rPr>
          <w:rFonts w:ascii="Tahoma" w:hAnsi="Tahoma" w:cs="Tahoma"/>
          <w:color w:val="111111"/>
          <w:sz w:val="19"/>
          <w:szCs w:val="19"/>
        </w:rPr>
      </w:pPr>
      <w:r>
        <w:rPr>
          <w:color w:val="111111"/>
          <w:sz w:val="27"/>
          <w:szCs w:val="27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CD32D6" w:rsidRDefault="00CD32D6" w:rsidP="00CD32D6">
      <w:pPr>
        <w:pStyle w:val="a3"/>
        <w:shd w:val="clear" w:color="auto" w:fill="FFFFFF"/>
        <w:spacing w:before="162" w:beforeAutospacing="0" w:after="194" w:afterAutospacing="0"/>
        <w:jc w:val="both"/>
        <w:rPr>
          <w:rFonts w:ascii="Tahoma" w:hAnsi="Tahoma" w:cs="Tahoma"/>
          <w:color w:val="111111"/>
          <w:sz w:val="19"/>
          <w:szCs w:val="19"/>
        </w:rPr>
      </w:pPr>
      <w:proofErr w:type="gramStart"/>
      <w:r>
        <w:rPr>
          <w:color w:val="111111"/>
          <w:sz w:val="27"/>
          <w:szCs w:val="27"/>
        </w:rPr>
        <w:t>Светоотражающие</w:t>
      </w:r>
      <w:proofErr w:type="gramEnd"/>
      <w:r>
        <w:rPr>
          <w:color w:val="111111"/>
          <w:sz w:val="27"/>
          <w:szCs w:val="27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>
        <w:rPr>
          <w:color w:val="111111"/>
          <w:sz w:val="27"/>
          <w:szCs w:val="27"/>
        </w:rPr>
        <w:t>фликеры</w:t>
      </w:r>
      <w:proofErr w:type="spellEnd"/>
      <w:r>
        <w:rPr>
          <w:color w:val="111111"/>
          <w:sz w:val="27"/>
          <w:szCs w:val="27"/>
        </w:rPr>
        <w:t xml:space="preserve"> — специальные детали для детей и подростков. </w:t>
      </w:r>
      <w:proofErr w:type="spellStart"/>
      <w:r>
        <w:rPr>
          <w:color w:val="111111"/>
          <w:sz w:val="27"/>
          <w:szCs w:val="27"/>
        </w:rPr>
        <w:t>Фликеры</w:t>
      </w:r>
      <w:proofErr w:type="spellEnd"/>
      <w:r>
        <w:rPr>
          <w:color w:val="111111"/>
          <w:sz w:val="27"/>
          <w:szCs w:val="27"/>
        </w:rPr>
        <w:t xml:space="preserve"> представляют собой наклейки или значки, они легко крепятся к детской одежде. </w:t>
      </w:r>
      <w:proofErr w:type="spellStart"/>
      <w:r>
        <w:rPr>
          <w:color w:val="111111"/>
          <w:sz w:val="27"/>
          <w:szCs w:val="27"/>
        </w:rPr>
        <w:t>Фликеры</w:t>
      </w:r>
      <w:proofErr w:type="spellEnd"/>
      <w:r>
        <w:rPr>
          <w:color w:val="111111"/>
          <w:sz w:val="27"/>
          <w:szCs w:val="27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>
        <w:rPr>
          <w:color w:val="111111"/>
          <w:sz w:val="27"/>
          <w:szCs w:val="27"/>
        </w:rPr>
        <w:t>фликеры</w:t>
      </w:r>
      <w:proofErr w:type="spellEnd"/>
      <w:r>
        <w:rPr>
          <w:color w:val="111111"/>
          <w:sz w:val="27"/>
          <w:szCs w:val="27"/>
        </w:rPr>
        <w:t xml:space="preserve"> могут понадобиться детям, там, где вечером на проезжей части нет освещения.</w:t>
      </w:r>
    </w:p>
    <w:p w:rsidR="00CD32D6" w:rsidRDefault="00CD32D6" w:rsidP="00CD32D6">
      <w:pPr>
        <w:pStyle w:val="a3"/>
        <w:shd w:val="clear" w:color="auto" w:fill="FFFFFF"/>
        <w:spacing w:before="162" w:beforeAutospacing="0" w:after="194" w:afterAutospacing="0"/>
        <w:jc w:val="both"/>
        <w:rPr>
          <w:rFonts w:ascii="Tahoma" w:hAnsi="Tahoma" w:cs="Tahoma"/>
          <w:color w:val="111111"/>
          <w:sz w:val="19"/>
          <w:szCs w:val="19"/>
        </w:rPr>
      </w:pPr>
      <w:r>
        <w:rPr>
          <w:color w:val="111111"/>
          <w:sz w:val="27"/>
          <w:szCs w:val="27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>
        <w:rPr>
          <w:color w:val="111111"/>
          <w:sz w:val="27"/>
          <w:szCs w:val="27"/>
        </w:rPr>
        <w:t>фликеров</w:t>
      </w:r>
      <w:proofErr w:type="spellEnd"/>
      <w:r>
        <w:rPr>
          <w:color w:val="111111"/>
          <w:sz w:val="27"/>
          <w:szCs w:val="27"/>
        </w:rPr>
        <w:t xml:space="preserve"> - на касках, элементах велосипеда.</w:t>
      </w:r>
    </w:p>
    <w:p w:rsidR="00CD32D6" w:rsidRPr="00DF568B" w:rsidRDefault="00CD32D6" w:rsidP="00CD32D6">
      <w:pPr>
        <w:pStyle w:val="a3"/>
        <w:shd w:val="clear" w:color="auto" w:fill="FFFFFF"/>
        <w:spacing w:before="162" w:beforeAutospacing="0" w:after="194" w:afterAutospacing="0"/>
        <w:jc w:val="both"/>
        <w:rPr>
          <w:rFonts w:ascii="Tahoma" w:hAnsi="Tahoma" w:cs="Tahoma"/>
          <w:color w:val="0070C0"/>
          <w:sz w:val="19"/>
          <w:szCs w:val="19"/>
        </w:rPr>
      </w:pPr>
      <w:proofErr w:type="gramStart"/>
      <w:r>
        <w:rPr>
          <w:color w:val="111111"/>
          <w:sz w:val="27"/>
          <w:szCs w:val="27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>Правил дорожного движения) и носит рекомендательный характер.</w:t>
      </w:r>
      <w:proofErr w:type="gramEnd"/>
      <w:r>
        <w:rPr>
          <w:color w:val="111111"/>
          <w:sz w:val="27"/>
          <w:szCs w:val="27"/>
        </w:rPr>
        <w:t xml:space="preserve"> Между тем, исследования сотрудников</w:t>
      </w:r>
      <w:proofErr w:type="gramStart"/>
      <w:r>
        <w:rPr>
          <w:color w:val="111111"/>
          <w:sz w:val="27"/>
          <w:szCs w:val="27"/>
        </w:rPr>
        <w:t xml:space="preserve"> .</w:t>
      </w:r>
      <w:proofErr w:type="gramEnd"/>
      <w:r>
        <w:rPr>
          <w:color w:val="111111"/>
          <w:sz w:val="27"/>
          <w:szCs w:val="27"/>
        </w:rPr>
        <w:t xml:space="preserve"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</w:t>
      </w:r>
      <w:r w:rsidR="00DF568B">
        <w:rPr>
          <w:color w:val="111111"/>
          <w:sz w:val="27"/>
          <w:szCs w:val="27"/>
        </w:rPr>
        <w:t xml:space="preserve">        </w:t>
      </w:r>
      <w:r w:rsidRPr="00DF568B">
        <w:rPr>
          <w:b/>
          <w:color w:val="0070C0"/>
          <w:sz w:val="27"/>
          <w:szCs w:val="27"/>
        </w:rPr>
        <w:t>Уважаемые родители!</w:t>
      </w:r>
    </w:p>
    <w:p w:rsidR="00CD32D6" w:rsidRPr="00DF568B" w:rsidRDefault="00CD32D6" w:rsidP="00CD32D6">
      <w:pPr>
        <w:pStyle w:val="a3"/>
        <w:shd w:val="clear" w:color="auto" w:fill="FFFFFF"/>
        <w:spacing w:before="162" w:beforeAutospacing="0" w:after="194" w:afterAutospacing="0"/>
        <w:jc w:val="both"/>
        <w:rPr>
          <w:rFonts w:ascii="Tahoma" w:hAnsi="Tahoma" w:cs="Tahoma"/>
          <w:color w:val="0070C0"/>
        </w:rPr>
      </w:pPr>
      <w:r w:rsidRPr="00DF568B">
        <w:rPr>
          <w:rFonts w:ascii="Tahoma" w:hAnsi="Tahoma" w:cs="Tahoma"/>
          <w:color w:val="0070C0"/>
        </w:rPr>
        <w:t>                </w:t>
      </w:r>
      <w:r w:rsidRPr="00DF568B">
        <w:rPr>
          <w:rFonts w:ascii="Arial" w:hAnsi="Arial" w:cs="Arial"/>
          <w:b/>
          <w:bCs/>
          <w:i/>
          <w:iCs/>
          <w:color w:val="0070C0"/>
        </w:rPr>
        <w:t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CD32D6" w:rsidRPr="00CD32D6" w:rsidRDefault="00CD32D6" w:rsidP="00DF568B">
      <w:pPr>
        <w:pStyle w:val="a3"/>
        <w:shd w:val="clear" w:color="auto" w:fill="FFFFFF"/>
        <w:spacing w:before="162" w:beforeAutospacing="0" w:after="194" w:afterAutospacing="0"/>
        <w:jc w:val="center"/>
        <w:rPr>
          <w:rFonts w:ascii="Tahoma" w:hAnsi="Tahoma" w:cs="Tahoma"/>
          <w:b/>
          <w:color w:val="FF0000"/>
          <w:sz w:val="19"/>
          <w:szCs w:val="19"/>
        </w:rPr>
      </w:pPr>
      <w:r w:rsidRPr="00CD32D6">
        <w:rPr>
          <w:b/>
          <w:bCs/>
          <w:color w:val="FF0000"/>
          <w:sz w:val="27"/>
          <w:szCs w:val="27"/>
        </w:rPr>
        <w:t>Помните!</w:t>
      </w:r>
    </w:p>
    <w:p w:rsidR="00CD32D6" w:rsidRPr="00CD32D6" w:rsidRDefault="00CD32D6" w:rsidP="00DF568B">
      <w:pPr>
        <w:pStyle w:val="a3"/>
        <w:shd w:val="clear" w:color="auto" w:fill="FFFFFF"/>
        <w:spacing w:before="162" w:beforeAutospacing="0" w:after="194" w:afterAutospacing="0"/>
        <w:jc w:val="center"/>
        <w:rPr>
          <w:rFonts w:ascii="Tahoma" w:hAnsi="Tahoma" w:cs="Tahoma"/>
          <w:b/>
          <w:color w:val="FF0000"/>
          <w:sz w:val="19"/>
          <w:szCs w:val="19"/>
        </w:rPr>
      </w:pPr>
      <w:r w:rsidRPr="00CD32D6">
        <w:rPr>
          <w:rFonts w:ascii="Arial" w:hAnsi="Arial" w:cs="Arial"/>
          <w:b/>
          <w:i/>
          <w:iCs/>
          <w:color w:val="FF0000"/>
          <w:sz w:val="27"/>
          <w:szCs w:val="27"/>
        </w:rPr>
        <w:t>в темной одежде маленького пешехода просто не видно водителю, а значит, есть опасность наезда.</w:t>
      </w:r>
    </w:p>
    <w:p w:rsidR="00CD32D6" w:rsidRDefault="00CD32D6" w:rsidP="00DF568B">
      <w:pPr>
        <w:pStyle w:val="a3"/>
        <w:shd w:val="clear" w:color="auto" w:fill="FFFFFF"/>
        <w:spacing w:before="162" w:beforeAutospacing="0" w:after="194" w:afterAutospacing="0"/>
        <w:jc w:val="center"/>
        <w:rPr>
          <w:rFonts w:ascii="Tahoma" w:hAnsi="Tahoma" w:cs="Tahoma"/>
          <w:b/>
          <w:color w:val="FF0000"/>
          <w:sz w:val="19"/>
          <w:szCs w:val="19"/>
        </w:rPr>
      </w:pPr>
      <w:r w:rsidRPr="00CD32D6"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  <w:t>БЕЗОПАСНОСТЬ ДЕТЕЙ</w:t>
      </w:r>
      <w:r w:rsidRPr="00CD32D6">
        <w:rPr>
          <w:rFonts w:ascii="Arial" w:hAnsi="Arial" w:cs="Arial"/>
          <w:b/>
          <w:i/>
          <w:iCs/>
          <w:color w:val="FF0000"/>
          <w:sz w:val="27"/>
          <w:szCs w:val="27"/>
        </w:rPr>
        <w:t> – ОБЯЗАННОСТЬ ВЗРОСЛЫХ!</w:t>
      </w:r>
    </w:p>
    <w:p w:rsidR="00CD32D6" w:rsidRPr="00CD32D6" w:rsidRDefault="00CD32D6" w:rsidP="00CD32D6">
      <w:pPr>
        <w:pStyle w:val="a3"/>
        <w:shd w:val="clear" w:color="auto" w:fill="FFFFFF"/>
        <w:spacing w:before="162" w:beforeAutospacing="0" w:after="194" w:afterAutospacing="0"/>
        <w:jc w:val="center"/>
        <w:rPr>
          <w:rFonts w:ascii="Tahoma" w:hAnsi="Tahoma" w:cs="Tahoma"/>
          <w:b/>
          <w:color w:val="FF0000"/>
          <w:sz w:val="19"/>
          <w:szCs w:val="19"/>
        </w:rPr>
      </w:pPr>
      <w:r w:rsidRPr="00CD32D6">
        <w:rPr>
          <w:rFonts w:ascii="Arial" w:hAnsi="Arial" w:cs="Arial"/>
          <w:b/>
          <w:i/>
          <w:iCs/>
          <w:color w:val="FF0000"/>
          <w:sz w:val="27"/>
          <w:szCs w:val="27"/>
        </w:rPr>
        <w:t>СВЕТООТРАЖАТЕЛИ СОХРАНЯТ ЖИЗНЬ!</w:t>
      </w:r>
    </w:p>
    <w:sectPr w:rsidR="00CD32D6" w:rsidRPr="00CD32D6" w:rsidSect="00CD3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2D6"/>
    <w:rsid w:val="00B13F31"/>
    <w:rsid w:val="00CD32D6"/>
    <w:rsid w:val="00D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2018-12-18T12:28:00Z</dcterms:created>
  <dcterms:modified xsi:type="dcterms:W3CDTF">2018-12-18T12:40:00Z</dcterms:modified>
</cp:coreProperties>
</file>