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9D" w:rsidRPr="000D71FC" w:rsidRDefault="00B81D9D" w:rsidP="00B81D9D">
      <w:pPr>
        <w:pStyle w:val="ParaAttribute1"/>
        <w:spacing w:line="229" w:lineRule="auto"/>
        <w:rPr>
          <w:rStyle w:val="CharAttribute3"/>
          <w:rFonts w:ascii="Georgia" w:eastAsia="Batang" w:hAnsi="Georgia"/>
          <w:b/>
          <w:color w:val="C00000"/>
          <w:sz w:val="36"/>
          <w:szCs w:val="36"/>
        </w:rPr>
      </w:pPr>
      <w:r w:rsidRPr="000D71FC">
        <w:rPr>
          <w:rStyle w:val="CharAttribute3"/>
          <w:rFonts w:ascii="Georgia" w:eastAsia="Batang" w:hAnsi="Georgia"/>
          <w:b/>
          <w:color w:val="C00000"/>
          <w:sz w:val="36"/>
          <w:szCs w:val="36"/>
        </w:rPr>
        <w:t>ПРОФИЛАКТИКА</w:t>
      </w:r>
    </w:p>
    <w:p w:rsidR="00B92DC1" w:rsidRDefault="00B81D9D" w:rsidP="00B81D9D">
      <w:pPr>
        <w:pStyle w:val="ParaAttribute1"/>
        <w:spacing w:line="229" w:lineRule="auto"/>
        <w:jc w:val="center"/>
        <w:rPr>
          <w:rStyle w:val="CharAttribute3"/>
          <w:rFonts w:ascii="Georgia" w:eastAsia="Batang" w:hAnsi="Georgia"/>
          <w:b/>
          <w:color w:val="C00000"/>
          <w:sz w:val="36"/>
          <w:szCs w:val="36"/>
        </w:rPr>
      </w:pPr>
      <w:r w:rsidRPr="000D71FC">
        <w:rPr>
          <w:rStyle w:val="CharAttribute3"/>
          <w:rFonts w:ascii="Georgia" w:eastAsia="Batang" w:hAnsi="Georgia"/>
          <w:b/>
          <w:color w:val="C00000"/>
          <w:sz w:val="36"/>
          <w:szCs w:val="36"/>
        </w:rPr>
        <w:t>СКВЕРНОСЛОВИЯ</w:t>
      </w:r>
    </w:p>
    <w:p w:rsidR="00B92DC1" w:rsidRDefault="00B92DC1" w:rsidP="00B81D9D">
      <w:pPr>
        <w:pStyle w:val="ParaAttribute1"/>
        <w:spacing w:line="229" w:lineRule="auto"/>
        <w:jc w:val="center"/>
        <w:rPr>
          <w:rStyle w:val="CharAttribute3"/>
          <w:rFonts w:ascii="Georgia" w:eastAsia="Batang" w:hAnsi="Georgia"/>
          <w:b/>
          <w:color w:val="C00000"/>
          <w:sz w:val="36"/>
          <w:szCs w:val="36"/>
        </w:rPr>
      </w:pPr>
    </w:p>
    <w:p w:rsidR="00B92DC1" w:rsidRDefault="00B92DC1" w:rsidP="00B81D9D">
      <w:pPr>
        <w:pStyle w:val="ParaAttribute1"/>
        <w:spacing w:line="229" w:lineRule="auto"/>
        <w:jc w:val="center"/>
        <w:rPr>
          <w:rStyle w:val="CharAttribute3"/>
          <w:rFonts w:ascii="Georgia" w:eastAsia="Batang" w:hAnsi="Georgia"/>
          <w:b/>
          <w:color w:val="C00000"/>
          <w:sz w:val="36"/>
          <w:szCs w:val="36"/>
        </w:rPr>
      </w:pPr>
    </w:p>
    <w:p w:rsidR="00B81D9D" w:rsidRPr="000D71FC" w:rsidRDefault="00B81D9D" w:rsidP="00B81D9D">
      <w:pPr>
        <w:pStyle w:val="ParaAttribute1"/>
        <w:spacing w:line="229" w:lineRule="auto"/>
        <w:jc w:val="center"/>
        <w:rPr>
          <w:rStyle w:val="CharAttribute3"/>
          <w:rFonts w:ascii="Georgia" w:eastAsia="Batang" w:hAnsi="Georgia"/>
          <w:b/>
          <w:color w:val="C00000"/>
          <w:sz w:val="36"/>
          <w:szCs w:val="36"/>
        </w:rPr>
      </w:pPr>
      <w:bookmarkStart w:id="0" w:name="_GoBack"/>
      <w:bookmarkEnd w:id="0"/>
    </w:p>
    <w:p w:rsidR="00B81D9D" w:rsidRPr="00DA1F94" w:rsidRDefault="00B81D9D" w:rsidP="00B81D9D">
      <w:pPr>
        <w:pStyle w:val="ParaAttribute1"/>
        <w:spacing w:line="229" w:lineRule="auto"/>
        <w:jc w:val="both"/>
        <w:rPr>
          <w:rStyle w:val="CharAttribute6"/>
          <w:rFonts w:eastAsia="Batang"/>
          <w:sz w:val="24"/>
          <w:szCs w:val="24"/>
        </w:rPr>
      </w:pP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Человек, которого обругали, оказывается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глубоко раненным.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У него начинает колотиться сердце, кровь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приливает к лицу, настроение портится.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>Обида приводит к стрессам, стресс </w:t>
      </w:r>
      <w:proofErr w:type="gramStart"/>
      <w:r w:rsidRPr="00746BCC">
        <w:rPr>
          <w:rStyle w:val="CharAttribute6"/>
          <w:rFonts w:eastAsia="Batang"/>
          <w:color w:val="002060"/>
          <w:sz w:val="26"/>
          <w:szCs w:val="26"/>
        </w:rPr>
        <w:t>—к</w:t>
      </w:r>
      <w:proofErr w:type="gramEnd"/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>нервным расстройствам, а  последние </w:t>
      </w:r>
      <w:proofErr w:type="gramStart"/>
      <w:r w:rsidRPr="00746BCC">
        <w:rPr>
          <w:rStyle w:val="CharAttribute6"/>
          <w:rFonts w:eastAsia="Batang"/>
          <w:color w:val="002060"/>
          <w:sz w:val="26"/>
          <w:szCs w:val="26"/>
        </w:rPr>
        <w:t>—к</w:t>
      </w:r>
      <w:proofErr w:type="gramEnd"/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конкретным болезням и снижению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иммунитета.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Ученые установили, что ритмы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гармоничной музыки, стихи, звучание 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молитвы лечат людей, пробуждают в них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способности.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Под действием звуков молекулы воды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(а наше тело на 80% состоит из нее)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начинают выстраиваться в сложные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структуры. И в зависимости от ритма и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>даже смысловой нагрузки эти структуры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могут лечить или, наоборот, отравлять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организм.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А вот у тех, кто использует в своей  речи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мат, очень быстро появляются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возрастные изменения на </w:t>
      </w:r>
      <w:proofErr w:type="gramStart"/>
      <w:r w:rsidRPr="00746BCC">
        <w:rPr>
          <w:rStyle w:val="CharAttribute6"/>
          <w:rFonts w:eastAsia="Batang"/>
          <w:color w:val="002060"/>
          <w:sz w:val="26"/>
          <w:szCs w:val="26"/>
        </w:rPr>
        <w:t>клеточном</w:t>
      </w:r>
      <w:proofErr w:type="gramEnd"/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уровне и </w:t>
      </w:r>
      <w:proofErr w:type="gramStart"/>
      <w:r w:rsidRPr="00746BCC">
        <w:rPr>
          <w:rStyle w:val="CharAttribute6"/>
          <w:rFonts w:eastAsia="Batang"/>
          <w:color w:val="002060"/>
          <w:sz w:val="26"/>
          <w:szCs w:val="26"/>
        </w:rPr>
        <w:t>различные</w:t>
      </w:r>
      <w:proofErr w:type="gramEnd"/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 хронические </w:t>
      </w:r>
    </w:p>
    <w:p w:rsidR="00B81D9D" w:rsidRPr="00746BCC" w:rsidRDefault="00B81D9D" w:rsidP="00746BCC">
      <w:pPr>
        <w:pStyle w:val="ParaAttribute1"/>
        <w:spacing w:line="276" w:lineRule="auto"/>
        <w:jc w:val="both"/>
        <w:rPr>
          <w:rStyle w:val="CharAttribute6"/>
          <w:rFonts w:eastAsia="Batang"/>
          <w:color w:val="002060"/>
          <w:sz w:val="26"/>
          <w:szCs w:val="26"/>
        </w:rPr>
      </w:pPr>
      <w:r w:rsidRPr="00746BCC">
        <w:rPr>
          <w:rStyle w:val="CharAttribute6"/>
          <w:rFonts w:eastAsia="Batang"/>
          <w:color w:val="002060"/>
          <w:sz w:val="26"/>
          <w:szCs w:val="26"/>
        </w:rPr>
        <w:t xml:space="preserve">заболевания. </w:t>
      </w:r>
    </w:p>
    <w:p w:rsidR="00B81D9D" w:rsidRPr="00B81D9D" w:rsidRDefault="00B81D9D" w:rsidP="00746BCC">
      <w:pPr>
        <w:pStyle w:val="ParaAttribute1"/>
        <w:spacing w:line="229" w:lineRule="auto"/>
        <w:jc w:val="center"/>
        <w:rPr>
          <w:rStyle w:val="CharAttribute2"/>
          <w:rFonts w:ascii="Georgia" w:eastAsia="Batang" w:hAnsi="Georgia"/>
          <w:b/>
          <w:color w:val="FF0000"/>
          <w:szCs w:val="28"/>
        </w:rPr>
      </w:pPr>
      <w:r w:rsidRPr="001D0EC4">
        <w:rPr>
          <w:rStyle w:val="CharAttribute2"/>
          <w:rFonts w:ascii="Georgia" w:eastAsia="Batang" w:hAnsi="Georgia"/>
          <w:b/>
          <w:color w:val="FF0000"/>
          <w:szCs w:val="28"/>
        </w:rPr>
        <w:lastRenderedPageBreak/>
        <w:t xml:space="preserve">ПАМЯТКА </w:t>
      </w:r>
      <w:proofErr w:type="gramStart"/>
      <w:r w:rsidRPr="001D0EC4">
        <w:rPr>
          <w:rStyle w:val="CharAttribute2"/>
          <w:rFonts w:ascii="Georgia" w:eastAsia="Batang" w:hAnsi="Georgia"/>
          <w:b/>
          <w:color w:val="FF0000"/>
          <w:szCs w:val="28"/>
        </w:rPr>
        <w:t>для</w:t>
      </w:r>
      <w:proofErr w:type="gramEnd"/>
    </w:p>
    <w:p w:rsidR="00B81D9D" w:rsidRPr="001D0EC4" w:rsidRDefault="00B81D9D" w:rsidP="00746BCC">
      <w:pPr>
        <w:pStyle w:val="ParaAttribute1"/>
        <w:spacing w:line="229" w:lineRule="auto"/>
        <w:jc w:val="center"/>
        <w:rPr>
          <w:rStyle w:val="CharAttribute8"/>
          <w:rFonts w:ascii="Georgia" w:eastAsia="Batang" w:hAnsi="Georgia"/>
          <w:b w:val="0"/>
          <w:color w:val="FF0000"/>
          <w:szCs w:val="28"/>
          <w:u w:val="none"/>
        </w:rPr>
      </w:pPr>
      <w:r w:rsidRPr="001D0EC4">
        <w:rPr>
          <w:rStyle w:val="CharAttribute2"/>
          <w:rFonts w:ascii="Georgia" w:eastAsia="Batang" w:hAnsi="Georgia"/>
          <w:b/>
          <w:color w:val="FF0000"/>
          <w:szCs w:val="28"/>
        </w:rPr>
        <w:t>УЧАЩИХСЯ</w:t>
      </w:r>
    </w:p>
    <w:p w:rsidR="00B81D9D" w:rsidRPr="00746BCC" w:rsidRDefault="00B81D9D" w:rsidP="00B81D9D">
      <w:pPr>
        <w:pStyle w:val="ParaAttribute1"/>
        <w:spacing w:line="229" w:lineRule="auto"/>
        <w:jc w:val="center"/>
        <w:rPr>
          <w:rStyle w:val="CharAttribute3"/>
          <w:rFonts w:eastAsia="Batang"/>
          <w:i/>
          <w:color w:val="1F497D" w:themeColor="text2"/>
          <w:sz w:val="28"/>
          <w:szCs w:val="28"/>
        </w:rPr>
      </w:pPr>
      <w:proofErr w:type="gramStart"/>
      <w:r w:rsidRPr="00746BCC">
        <w:rPr>
          <w:rStyle w:val="CharAttribute8"/>
          <w:i/>
          <w:color w:val="1F497D" w:themeColor="text2"/>
          <w:sz w:val="28"/>
          <w:szCs w:val="28"/>
          <w:u w:val="none"/>
        </w:rPr>
        <w:t>10</w:t>
      </w:r>
      <w:proofErr w:type="gramEnd"/>
      <w:r w:rsidRPr="00746BCC">
        <w:rPr>
          <w:rStyle w:val="CharAttribute8"/>
          <w:i/>
          <w:color w:val="1F497D" w:themeColor="text2"/>
          <w:sz w:val="28"/>
          <w:szCs w:val="28"/>
          <w:u w:val="none"/>
        </w:rPr>
        <w:t xml:space="preserve">  т е з и с о в  против   М А Т А:</w:t>
      </w:r>
    </w:p>
    <w:p w:rsidR="00B81D9D" w:rsidRDefault="00B81D9D" w:rsidP="00B81D9D">
      <w:pPr>
        <w:pStyle w:val="western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bCs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>1. Мат – это удел неудачников, слабых, неуравновешенных людей, которые неспособны найти свое место в жизни. Мат – это формат нищих с духовной точкизрения людей, которых правильнее было бы назвать животными.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bCs/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bCs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>2. Мат «засоряет» русский язык, разрушает его красоту и стройность.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 xml:space="preserve">3. Мат – признак необразованности, бескультурья, </w:t>
      </w:r>
      <w:proofErr w:type="spellStart"/>
      <w:r w:rsidRPr="00746BCC">
        <w:rPr>
          <w:bCs/>
          <w:color w:val="002060"/>
          <w:sz w:val="26"/>
          <w:szCs w:val="26"/>
        </w:rPr>
        <w:t>бездуховности</w:t>
      </w:r>
      <w:proofErr w:type="spellEnd"/>
      <w:r w:rsidRPr="00746BCC">
        <w:rPr>
          <w:bCs/>
          <w:color w:val="002060"/>
          <w:sz w:val="26"/>
          <w:szCs w:val="26"/>
        </w:rPr>
        <w:t xml:space="preserve">. Он ведет </w:t>
      </w:r>
      <w:proofErr w:type="gramStart"/>
      <w:r w:rsidRPr="00746BCC">
        <w:rPr>
          <w:bCs/>
          <w:color w:val="002060"/>
          <w:sz w:val="26"/>
          <w:szCs w:val="26"/>
        </w:rPr>
        <w:t>к</w:t>
      </w:r>
      <w:proofErr w:type="gramEnd"/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bCs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>деградации личности.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 xml:space="preserve">4. Мат затрудняет общение. Матерящийся человек явно не способен донести своюмысль до собеседника в полном объеме и заполняет </w:t>
      </w:r>
      <w:proofErr w:type="gramStart"/>
      <w:r w:rsidRPr="00746BCC">
        <w:rPr>
          <w:bCs/>
          <w:color w:val="002060"/>
          <w:sz w:val="26"/>
          <w:szCs w:val="26"/>
        </w:rPr>
        <w:t>собственное</w:t>
      </w:r>
      <w:proofErr w:type="gramEnd"/>
      <w:r w:rsidRPr="00746BCC">
        <w:rPr>
          <w:bCs/>
          <w:color w:val="002060"/>
          <w:sz w:val="26"/>
          <w:szCs w:val="26"/>
        </w:rPr>
        <w:t xml:space="preserve"> скудоумиесквернословием.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 xml:space="preserve">5. Мат – демонстрация неуважения к собеседнику, он подрывает доверие междулюдьми, обижает окружающих, выставляет того, кто ругается, в </w:t>
      </w:r>
      <w:proofErr w:type="gramStart"/>
      <w:r w:rsidRPr="00746BCC">
        <w:rPr>
          <w:bCs/>
          <w:color w:val="002060"/>
          <w:sz w:val="26"/>
          <w:szCs w:val="26"/>
        </w:rPr>
        <w:t>самом</w:t>
      </w:r>
      <w:proofErr w:type="gramEnd"/>
      <w:r w:rsidRPr="00746BCC">
        <w:rPr>
          <w:bCs/>
          <w:color w:val="002060"/>
          <w:sz w:val="26"/>
          <w:szCs w:val="26"/>
        </w:rPr>
        <w:t xml:space="preserve"> невыгодномсвете.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bCs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lastRenderedPageBreak/>
        <w:t>6. Мат оскверняет и убивает душу человека!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bCs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>7. Мат является самым плохим примером для младшего поколения, поскольку детивсегда неосознанно подражают взрослым. И нет ничего страшнее, чем слышатьсквернословие от ребенка, который не понимает, что говорит, а просто копируетречь старших.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/>
        <w:rPr>
          <w:bCs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>8. Мат неприемлем для будущей интеллигенции, трудовой элиты страны, ее опоры</w:t>
      </w:r>
      <w:proofErr w:type="gramStart"/>
      <w:r w:rsidRPr="00746BCC">
        <w:rPr>
          <w:bCs/>
          <w:color w:val="002060"/>
          <w:sz w:val="26"/>
          <w:szCs w:val="26"/>
        </w:rPr>
        <w:t>.В</w:t>
      </w:r>
      <w:proofErr w:type="gramEnd"/>
      <w:r w:rsidRPr="00746BCC">
        <w:rPr>
          <w:bCs/>
          <w:color w:val="002060"/>
          <w:sz w:val="26"/>
          <w:szCs w:val="26"/>
        </w:rPr>
        <w:t xml:space="preserve"> руках сегодняшних студентов – будущее. Будет ли оно счастливым, если сегоднямы разрушаем моральные традиции нашей речи?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/>
        <w:rPr>
          <w:bCs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 xml:space="preserve">9. Мат – это просто </w:t>
      </w:r>
      <w:proofErr w:type="spellStart"/>
      <w:r w:rsidRPr="00746BCC">
        <w:rPr>
          <w:bCs/>
          <w:color w:val="002060"/>
          <w:sz w:val="26"/>
          <w:szCs w:val="26"/>
        </w:rPr>
        <w:t>неэстетично</w:t>
      </w:r>
      <w:proofErr w:type="spellEnd"/>
      <w:r w:rsidRPr="00746BCC">
        <w:rPr>
          <w:bCs/>
          <w:color w:val="002060"/>
          <w:sz w:val="26"/>
          <w:szCs w:val="26"/>
        </w:rPr>
        <w:t>. В его словах нет гармонии и слаженности звуков.</w:t>
      </w: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/>
        <w:rPr>
          <w:color w:val="002060"/>
          <w:sz w:val="26"/>
          <w:szCs w:val="26"/>
        </w:rPr>
      </w:pPr>
    </w:p>
    <w:p w:rsidR="00B81D9D" w:rsidRPr="00746BCC" w:rsidRDefault="00B81D9D" w:rsidP="00B81D9D">
      <w:pPr>
        <w:pStyle w:val="western"/>
        <w:shd w:val="clear" w:color="auto" w:fill="FFFFFF"/>
        <w:spacing w:before="0" w:beforeAutospacing="0" w:after="0" w:afterAutospacing="0"/>
        <w:rPr>
          <w:rStyle w:val="CharAttribute3"/>
          <w:color w:val="002060"/>
          <w:sz w:val="26"/>
          <w:szCs w:val="26"/>
        </w:rPr>
      </w:pPr>
      <w:r w:rsidRPr="00746BCC">
        <w:rPr>
          <w:bCs/>
          <w:color w:val="002060"/>
          <w:sz w:val="26"/>
          <w:szCs w:val="26"/>
        </w:rPr>
        <w:t>10. Мат разрушает ваше здоровье. Нет ничего дороже здоровья. Прежде чем</w:t>
      </w:r>
      <w:r w:rsidR="00746BCC">
        <w:rPr>
          <w:bCs/>
          <w:color w:val="002060"/>
          <w:sz w:val="26"/>
          <w:szCs w:val="26"/>
        </w:rPr>
        <w:t xml:space="preserve"> </w:t>
      </w:r>
      <w:r w:rsidRPr="00746BCC">
        <w:rPr>
          <w:bCs/>
          <w:color w:val="002060"/>
          <w:sz w:val="26"/>
          <w:szCs w:val="26"/>
        </w:rPr>
        <w:t>ругнуться, подумай об этом.</w:t>
      </w:r>
    </w:p>
    <w:p w:rsidR="00B81D9D" w:rsidRPr="00746BCC" w:rsidRDefault="00746BCC" w:rsidP="00B81D9D">
      <w:pPr>
        <w:pStyle w:val="ParaAttribute1"/>
        <w:spacing w:line="229" w:lineRule="auto"/>
        <w:jc w:val="both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76200</wp:posOffset>
            </wp:positionV>
            <wp:extent cx="2574925" cy="1758950"/>
            <wp:effectExtent l="19050" t="0" r="0" b="0"/>
            <wp:wrapNone/>
            <wp:docPr id="1" name="Рисунок 1" descr="http://cs624723.vk.me/v624723496/3e219/XDs3f0BCg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4723.vk.me/v624723496/3e219/XDs3f0BCgL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D9D" w:rsidRPr="00746BCC" w:rsidRDefault="00B81D9D" w:rsidP="00B81D9D">
      <w:pPr>
        <w:pStyle w:val="ParaAttribute1"/>
        <w:spacing w:line="229" w:lineRule="auto"/>
        <w:jc w:val="both"/>
        <w:rPr>
          <w:color w:val="FF0000"/>
          <w:sz w:val="26"/>
          <w:szCs w:val="26"/>
        </w:rPr>
      </w:pPr>
    </w:p>
    <w:p w:rsidR="00B81D9D" w:rsidRDefault="00B81D9D" w:rsidP="00B81D9D">
      <w:pPr>
        <w:pStyle w:val="ParaAttribute1"/>
        <w:spacing w:line="229" w:lineRule="auto"/>
        <w:rPr>
          <w:rFonts w:ascii="a_AvanteBs" w:hAnsi="a_AvanteBs"/>
          <w:sz w:val="24"/>
          <w:szCs w:val="28"/>
        </w:rPr>
      </w:pPr>
    </w:p>
    <w:p w:rsidR="00B81D9D" w:rsidRDefault="00B81D9D" w:rsidP="00B81D9D">
      <w:pPr>
        <w:pStyle w:val="ParaAttribute1"/>
        <w:spacing w:line="229" w:lineRule="auto"/>
        <w:rPr>
          <w:rStyle w:val="CharAttribute3"/>
          <w:rFonts w:eastAsia="Batang"/>
          <w:sz w:val="24"/>
          <w:szCs w:val="32"/>
        </w:rPr>
      </w:pPr>
    </w:p>
    <w:p w:rsidR="00B81D9D" w:rsidRDefault="00B81D9D" w:rsidP="00B81D9D">
      <w:pPr>
        <w:pStyle w:val="ParaAttribute1"/>
        <w:spacing w:line="229" w:lineRule="auto"/>
        <w:rPr>
          <w:rStyle w:val="CharAttribute3"/>
          <w:rFonts w:eastAsia="Batang"/>
          <w:sz w:val="24"/>
          <w:szCs w:val="32"/>
        </w:rPr>
      </w:pPr>
    </w:p>
    <w:p w:rsidR="00B81D9D" w:rsidRDefault="00B81D9D" w:rsidP="00B81D9D">
      <w:pPr>
        <w:pStyle w:val="ParaAttribute1"/>
        <w:spacing w:line="229" w:lineRule="auto"/>
        <w:rPr>
          <w:rStyle w:val="CharAttribute3"/>
          <w:rFonts w:eastAsia="Batang"/>
          <w:sz w:val="24"/>
          <w:szCs w:val="32"/>
        </w:rPr>
      </w:pPr>
    </w:p>
    <w:p w:rsidR="00B81D9D" w:rsidRDefault="00B81D9D" w:rsidP="00B81D9D">
      <w:pPr>
        <w:pStyle w:val="ParaAttribute1"/>
        <w:spacing w:line="229" w:lineRule="auto"/>
        <w:rPr>
          <w:rStyle w:val="CharAttribute3"/>
          <w:rFonts w:eastAsia="Batang"/>
          <w:sz w:val="24"/>
          <w:szCs w:val="32"/>
        </w:rPr>
      </w:pPr>
    </w:p>
    <w:p w:rsidR="00B81D9D" w:rsidRDefault="00B81D9D" w:rsidP="00B81D9D">
      <w:pPr>
        <w:pStyle w:val="ParaAttribute1"/>
        <w:spacing w:line="229" w:lineRule="auto"/>
        <w:rPr>
          <w:rStyle w:val="CharAttribute3"/>
          <w:rFonts w:eastAsia="Batang"/>
          <w:sz w:val="24"/>
          <w:szCs w:val="32"/>
        </w:rPr>
      </w:pPr>
    </w:p>
    <w:p w:rsidR="00B81D9D" w:rsidRDefault="00B81D9D" w:rsidP="00746BCC">
      <w:pPr>
        <w:widowControl w:val="0"/>
        <w:wordWrap w:val="0"/>
        <w:spacing w:after="0" w:line="229" w:lineRule="auto"/>
        <w:rPr>
          <w:rFonts w:ascii="a_AlbionicExp" w:eastAsia="Batang" w:hAnsi="Times New Roman" w:cs="Times New Roman"/>
          <w:b/>
          <w:color w:val="FF0000"/>
          <w:sz w:val="52"/>
          <w:szCs w:val="52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b/>
          <w:color w:val="FF0000"/>
          <w:sz w:val="52"/>
          <w:szCs w:val="52"/>
          <w:lang w:eastAsia="ru-RU"/>
        </w:rPr>
      </w:pPr>
      <w:r w:rsidRPr="00A228CD">
        <w:rPr>
          <w:rFonts w:ascii="a_AlbionicExp" w:eastAsia="Batang" w:hAnsi="Times New Roman" w:cs="Times New Roman"/>
          <w:b/>
          <w:color w:val="FF0000"/>
          <w:sz w:val="52"/>
          <w:szCs w:val="52"/>
          <w:lang w:eastAsia="ru-RU"/>
        </w:rPr>
        <w:lastRenderedPageBreak/>
        <w:t>«Мат–не</w:t>
      </w:r>
      <w:r w:rsidR="00746BCC">
        <w:rPr>
          <w:rFonts w:ascii="a_AlbionicExp" w:eastAsia="Batang" w:hAnsi="Times New Roman" w:cs="Times New Roman"/>
          <w:b/>
          <w:color w:val="FF0000"/>
          <w:sz w:val="52"/>
          <w:szCs w:val="52"/>
          <w:lang w:eastAsia="ru-RU"/>
        </w:rPr>
        <w:t xml:space="preserve">  </w:t>
      </w:r>
      <w:r w:rsidRPr="00A228CD">
        <w:rPr>
          <w:rFonts w:ascii="a_AlbionicExp" w:eastAsia="Batang" w:hAnsi="Times New Roman" w:cs="Times New Roman"/>
          <w:b/>
          <w:color w:val="FF0000"/>
          <w:sz w:val="52"/>
          <w:szCs w:val="52"/>
          <w:lang w:eastAsia="ru-RU"/>
        </w:rPr>
        <w:t>наш</w:t>
      </w:r>
    </w:p>
    <w:p w:rsidR="00B81D9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Batang" w:hAnsi="Times New Roman" w:cs="Times New Roman"/>
          <w:b/>
          <w:color w:val="FF0000"/>
          <w:sz w:val="52"/>
          <w:szCs w:val="52"/>
          <w:lang w:eastAsia="ru-RU"/>
        </w:rPr>
      </w:pPr>
      <w:r w:rsidRPr="00A228CD">
        <w:rPr>
          <w:rFonts w:ascii="a_AlbionicExp" w:eastAsia="Batang" w:hAnsi="Times New Roman" w:cs="Times New Roman"/>
          <w:b/>
          <w:color w:val="FF0000"/>
          <w:sz w:val="52"/>
          <w:szCs w:val="52"/>
          <w:lang w:eastAsia="ru-RU"/>
        </w:rPr>
        <w:t>формат»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B81D9D" w:rsidRPr="00746BCC" w:rsidRDefault="00B81D9D" w:rsidP="00B81D9D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</w:pPr>
      <w:r w:rsidRPr="00746BCC">
        <w:rPr>
          <w:rFonts w:ascii="Times New Roman" w:eastAsia="Batang" w:hAnsi="Times New Roman" w:cs="Times New Roman"/>
          <w:b/>
          <w:i/>
          <w:color w:val="1F497D"/>
          <w:sz w:val="28"/>
          <w:szCs w:val="28"/>
          <w:lang w:eastAsia="ru-RU"/>
        </w:rPr>
        <w:t>Слово может все!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Человек, которого обругали, оказывается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глубоко раненным.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У него начинает колотиться сердце, кровь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приливает к лицу, настроение портится.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Обида приводит к стрессам, стресс — </w:t>
      </w:r>
      <w:proofErr w:type="gramStart"/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к</w:t>
      </w:r>
      <w:proofErr w:type="gramEnd"/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нервным расстройствам, а  </w:t>
      </w:r>
      <w:proofErr w:type="gramStart"/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последние</w:t>
      </w:r>
      <w:proofErr w:type="gramEnd"/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 — к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конкретным болезням и снижению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иммунитета.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Ученые установили, что ритмы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гармоничной музыки, стихи, звучание 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молитвы лечат людей, пробуждают в них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способности.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Под действием звуков молекулы воды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(а наше тело на 80% состоит из нее)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начинают выстраиваться в сложные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структуры. И в зависимости от ритма и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даже смысловой нагрузки эти структуры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могут лечить или, наоборот, отравлять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организм.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А вот у тех, кто использует в своей  речи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мат, очень быстро появляются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возрастные изменения на </w:t>
      </w:r>
      <w:proofErr w:type="gramStart"/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клеточном</w:t>
      </w:r>
      <w:proofErr w:type="gramEnd"/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уровне и </w:t>
      </w:r>
      <w:proofErr w:type="gramStart"/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различные</w:t>
      </w:r>
      <w:proofErr w:type="gramEnd"/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хронические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D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заболевания. 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color w:val="FF0000"/>
          <w:sz w:val="28"/>
          <w:szCs w:val="28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color w:val="FF0000"/>
          <w:sz w:val="28"/>
          <w:szCs w:val="28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color w:val="FF0000"/>
          <w:sz w:val="32"/>
          <w:szCs w:val="32"/>
          <w:lang w:eastAsia="ru-RU"/>
        </w:rPr>
      </w:pPr>
    </w:p>
    <w:p w:rsidR="00B81D9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color w:val="FF0000"/>
          <w:sz w:val="32"/>
          <w:szCs w:val="32"/>
          <w:lang w:eastAsia="ru-RU"/>
        </w:rPr>
      </w:pPr>
    </w:p>
    <w:p w:rsidR="00B81D9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color w:val="FF0000"/>
          <w:sz w:val="32"/>
          <w:szCs w:val="32"/>
          <w:lang w:eastAsia="ru-RU"/>
        </w:rPr>
      </w:pPr>
    </w:p>
    <w:p w:rsidR="00B81D9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color w:val="FF0000"/>
          <w:sz w:val="32"/>
          <w:szCs w:val="32"/>
          <w:lang w:eastAsia="ru-RU"/>
        </w:rPr>
      </w:pPr>
    </w:p>
    <w:p w:rsidR="00B81D9D" w:rsidRPr="00746BCC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b/>
          <w:color w:val="FF0000"/>
          <w:sz w:val="32"/>
          <w:szCs w:val="32"/>
          <w:lang w:eastAsia="ru-RU"/>
        </w:rPr>
      </w:pPr>
      <w:r w:rsidRPr="00746BCC">
        <w:rPr>
          <w:rFonts w:ascii="a_AlbionicExp" w:eastAsia="Batang" w:hAnsi="Times New Roman" w:cs="Times New Roman"/>
          <w:b/>
          <w:color w:val="FF0000"/>
          <w:sz w:val="32"/>
          <w:szCs w:val="32"/>
          <w:lang w:eastAsia="ru-RU"/>
        </w:rPr>
        <w:lastRenderedPageBreak/>
        <w:t>ПАМЯТКА</w:t>
      </w:r>
      <w:r w:rsidR="00746BCC" w:rsidRPr="00746BCC">
        <w:rPr>
          <w:rFonts w:ascii="a_AlbionicExp" w:eastAsia="Batang" w:hAnsi="Times New Roman" w:cs="Times New Roman"/>
          <w:b/>
          <w:color w:val="FF0000"/>
          <w:sz w:val="32"/>
          <w:szCs w:val="32"/>
          <w:lang w:eastAsia="ru-RU"/>
        </w:rPr>
        <w:t xml:space="preserve">    </w:t>
      </w:r>
      <w:proofErr w:type="gramStart"/>
      <w:r w:rsidRPr="00746BCC">
        <w:rPr>
          <w:rFonts w:ascii="a_AlbionicExp" w:eastAsia="Batang" w:hAnsi="Times New Roman" w:cs="Times New Roman"/>
          <w:b/>
          <w:color w:val="FF0000"/>
          <w:sz w:val="32"/>
          <w:szCs w:val="32"/>
          <w:lang w:eastAsia="ru-RU"/>
        </w:rPr>
        <w:t>для</w:t>
      </w:r>
      <w:proofErr w:type="gramEnd"/>
    </w:p>
    <w:p w:rsidR="00B81D9D" w:rsidRPr="00746BCC" w:rsidRDefault="00134C95" w:rsidP="00B81D9D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6BCC">
        <w:rPr>
          <w:rFonts w:ascii="a_AlbionicExp" w:eastAsia="Batang" w:hAnsi="Times New Roman" w:cs="Times New Roman"/>
          <w:b/>
          <w:color w:val="FF0000"/>
          <w:sz w:val="32"/>
          <w:szCs w:val="32"/>
          <w:lang w:eastAsia="ru-RU"/>
        </w:rPr>
        <w:t>РОДИТЕЛЕЙ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a_AlbionicExp" w:eastAsia="a_AlbionicExp" w:hAnsi="a_AlbionicExp" w:cs="Times New Roman"/>
          <w:color w:val="FF0000"/>
          <w:sz w:val="28"/>
          <w:szCs w:val="28"/>
          <w:lang w:eastAsia="ru-RU"/>
        </w:rPr>
      </w:pPr>
    </w:p>
    <w:p w:rsidR="00B81D9D" w:rsidRPr="00746BCC" w:rsidRDefault="00B81D9D" w:rsidP="00746BCC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746BCC">
        <w:rPr>
          <w:rFonts w:ascii="Times New Roman" w:eastAsia="Gulim" w:hAnsi="Times New Roman" w:cs="Times New Roman"/>
          <w:b/>
          <w:color w:val="1F497D"/>
          <w:sz w:val="28"/>
          <w:szCs w:val="28"/>
          <w:lang w:eastAsia="ru-RU"/>
        </w:rPr>
        <w:t>Брань вызывает мутации</w:t>
      </w:r>
      <w:r w:rsidRPr="00A228CD">
        <w:rPr>
          <w:rFonts w:ascii="Times New Roman" w:eastAsia="Gulim" w:hAnsi="Times New Roman" w:cs="Times New Roman"/>
          <w:b/>
          <w:color w:val="1F497D"/>
          <w:sz w:val="24"/>
          <w:szCs w:val="24"/>
          <w:lang w:eastAsia="ru-RU"/>
        </w:rPr>
        <w:t>.</w:t>
      </w:r>
    </w:p>
    <w:p w:rsidR="00B81D9D" w:rsidRPr="00746BCC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 xml:space="preserve">Плохие слова «взрываются»  </w:t>
      </w:r>
      <w:proofErr w:type="gramStart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>в</w:t>
      </w:r>
      <w:proofErr w:type="gramEnd"/>
    </w:p>
    <w:p w:rsidR="00B81D9D" w:rsidRPr="00746BCC" w:rsidRDefault="00B81D9D" w:rsidP="00B81D9D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 xml:space="preserve">генетическом </w:t>
      </w:r>
      <w:proofErr w:type="gramStart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>аппарате</w:t>
      </w:r>
      <w:proofErr w:type="gramEnd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 xml:space="preserve"> человека,  искажая его наследственные программы, вызывая мутации. Брань, как и радиация, может не только расшатать здоровье, но и изуродовать потомство. ДНК не безразлична к получаемой «информации». Одни сообщения </w:t>
      </w:r>
      <w:proofErr w:type="spellStart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>оздоравливают</w:t>
      </w:r>
      <w:proofErr w:type="spellEnd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 xml:space="preserve">, другие — травмируют. Любое произнесенное слово — это не что иное, как волновая генетическая  программа, которая меняет вашу жизнь. Иногда слово срабатывает, вызывая рак  или, наоборот, устраняя </w:t>
      </w:r>
      <w:proofErr w:type="spellStart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>болезнь</w:t>
      </w:r>
      <w:proofErr w:type="gramStart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>.Н</w:t>
      </w:r>
      <w:proofErr w:type="gramEnd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>енормативная</w:t>
      </w:r>
      <w:proofErr w:type="spellEnd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 xml:space="preserve"> лексика очень активно воздействует на организм человека,  </w:t>
      </w:r>
      <w:proofErr w:type="spellStart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>современем</w:t>
      </w:r>
      <w:proofErr w:type="spellEnd"/>
      <w:r w:rsidRPr="00746BCC">
        <w:rPr>
          <w:rFonts w:ascii="Times New Roman" w:eastAsia="Gulim" w:hAnsi="Times New Roman" w:cs="Times New Roman"/>
          <w:i/>
          <w:sz w:val="28"/>
          <w:szCs w:val="28"/>
          <w:lang w:eastAsia="ru-RU"/>
        </w:rPr>
        <w:t xml:space="preserve">  губя все живое. </w:t>
      </w:r>
    </w:p>
    <w:p w:rsidR="00B81D9D" w:rsidRPr="00746BCC" w:rsidRDefault="00B81D9D" w:rsidP="00B81D9D">
      <w:pPr>
        <w:widowControl w:val="0"/>
        <w:wordWrap w:val="0"/>
        <w:spacing w:after="0" w:line="229" w:lineRule="auto"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</w:pPr>
    </w:p>
    <w:p w:rsidR="00B81D9D" w:rsidRPr="00746BCC" w:rsidRDefault="00B81D9D" w:rsidP="00B81D9D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</w:pPr>
      <w:r w:rsidRPr="00746BCC">
        <w:rPr>
          <w:rFonts w:ascii="Times New Roman" w:eastAsia="Batang" w:hAnsi="Times New Roman" w:cs="Times New Roman"/>
          <w:b/>
          <w:i/>
          <w:color w:val="1F497D"/>
          <w:sz w:val="24"/>
          <w:szCs w:val="24"/>
          <w:lang w:eastAsia="ru-RU"/>
        </w:rPr>
        <w:t>Скверна — от бессилия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Times New Roman" w:eastAsia="Times New Roman" w:hAnsi="Times New Roman" w:cs="Times New Roman"/>
          <w:i/>
          <w:color w:val="1F497D"/>
          <w:sz w:val="24"/>
          <w:szCs w:val="24"/>
          <w:lang w:eastAsia="ru-RU"/>
        </w:rPr>
      </w:pPr>
    </w:p>
    <w:p w:rsidR="00B81D9D" w:rsidRPr="00746BCC" w:rsidRDefault="00B81D9D" w:rsidP="00746BCC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Мат снимает стресс у того, кто </w:t>
      </w:r>
    </w:p>
    <w:p w:rsidR="00B81D9D" w:rsidRPr="00746BCC" w:rsidRDefault="00B81D9D" w:rsidP="00746BCC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использует нецензурные выражения. </w:t>
      </w:r>
    </w:p>
    <w:p w:rsidR="00B81D9D" w:rsidRPr="00746BCC" w:rsidRDefault="00B81D9D" w:rsidP="00746BCC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Однако, по этим же результатам </w:t>
      </w:r>
    </w:p>
    <w:p w:rsidR="00B81D9D" w:rsidRPr="00746BCC" w:rsidRDefault="00B81D9D" w:rsidP="00746BCC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исследований, человек прибегает к мату </w:t>
      </w:r>
      <w:r w:rsidR="00746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тогда, когда он, пусть даже </w:t>
      </w:r>
      <w:proofErr w:type="gramStart"/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на</w:t>
      </w:r>
      <w:proofErr w:type="gramEnd"/>
    </w:p>
    <w:p w:rsidR="00B81D9D" w:rsidRPr="00746BCC" w:rsidRDefault="00B81D9D" w:rsidP="00746BCC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подсознательном  </w:t>
      </w:r>
      <w:proofErr w:type="gramStart"/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уровне</w:t>
      </w:r>
      <w:proofErr w:type="gramEnd"/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, не уверен в своей </w:t>
      </w:r>
      <w:r w:rsidR="00746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«боевой» состоятельности, в своих</w:t>
      </w:r>
      <w:r w:rsidR="00746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мужских силах, то есть чувствует свою</w:t>
      </w:r>
      <w:r w:rsidR="00746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746BCC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 xml:space="preserve">неполноценность. </w:t>
      </w:r>
    </w:p>
    <w:p w:rsidR="00B81D9D" w:rsidRPr="00A228CD" w:rsidRDefault="00B81D9D" w:rsidP="00746BCC">
      <w:pPr>
        <w:widowControl w:val="0"/>
        <w:wordWrap w:val="0"/>
        <w:spacing w:after="0" w:line="22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746BCC">
      <w:pPr>
        <w:widowControl w:val="0"/>
        <w:wordWrap w:val="0"/>
        <w:spacing w:after="0" w:line="229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228CD">
        <w:rPr>
          <w:rFonts w:ascii="Times New Roman" w:eastAsia="Batang" w:hAnsi="Times New Roman" w:cs="Times New Roman"/>
          <w:b/>
          <w:color w:val="C00000"/>
          <w:sz w:val="36"/>
          <w:szCs w:val="36"/>
          <w:lang w:eastAsia="ru-RU"/>
        </w:rPr>
        <w:t>Нормальному,  здоровому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228CD">
        <w:rPr>
          <w:rFonts w:ascii="Times New Roman" w:eastAsia="Batang" w:hAnsi="Times New Roman" w:cs="Times New Roman"/>
          <w:b/>
          <w:color w:val="C00000"/>
          <w:sz w:val="36"/>
          <w:szCs w:val="36"/>
          <w:lang w:eastAsia="ru-RU"/>
        </w:rPr>
        <w:t>человеку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228CD">
        <w:rPr>
          <w:rFonts w:ascii="Times New Roman" w:eastAsia="Batang" w:hAnsi="Times New Roman" w:cs="Times New Roman"/>
          <w:b/>
          <w:color w:val="C00000"/>
          <w:sz w:val="36"/>
          <w:szCs w:val="36"/>
          <w:lang w:eastAsia="ru-RU"/>
        </w:rPr>
        <w:t>ненормативная лексика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228CD">
        <w:rPr>
          <w:rFonts w:ascii="Times New Roman" w:eastAsia="Batang" w:hAnsi="Times New Roman" w:cs="Times New Roman"/>
          <w:b/>
          <w:color w:val="C00000"/>
          <w:sz w:val="36"/>
          <w:szCs w:val="36"/>
          <w:lang w:eastAsia="ru-RU"/>
        </w:rPr>
        <w:t>не нужна!</w:t>
      </w: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  <w:r w:rsidRPr="00A228CD">
        <w:rPr>
          <w:rFonts w:ascii="Times New Roman" w:eastAsia="Batang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19382" cy="2653748"/>
            <wp:effectExtent l="19050" t="0" r="0" b="0"/>
            <wp:docPr id="2" name="Picture 1" descr="/storage/emulated/0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658251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A228CD" w:rsidRDefault="00B81D9D" w:rsidP="00B81D9D">
      <w:pPr>
        <w:widowControl w:val="0"/>
        <w:wordWrap w:val="0"/>
        <w:spacing w:after="0" w:line="229" w:lineRule="auto"/>
        <w:rPr>
          <w:rFonts w:ascii="a_AvanteBs" w:eastAsia="a_AvanteBs" w:hAnsi="a_AvanteBs" w:cs="Times New Roman"/>
          <w:sz w:val="24"/>
          <w:szCs w:val="24"/>
          <w:lang w:eastAsia="ru-RU"/>
        </w:rPr>
      </w:pPr>
    </w:p>
    <w:p w:rsidR="00B81D9D" w:rsidRPr="00746BCC" w:rsidRDefault="00B81D9D" w:rsidP="00746BCC">
      <w:pPr>
        <w:pStyle w:val="ParaAttribute1"/>
        <w:spacing w:line="229" w:lineRule="auto"/>
        <w:rPr>
          <w:b/>
          <w:color w:val="002060"/>
        </w:rPr>
      </w:pPr>
      <w:r w:rsidRPr="00746BCC">
        <w:rPr>
          <w:rStyle w:val="CharAttribute3"/>
          <w:rFonts w:ascii="Georgia" w:eastAsia="Batang" w:hAnsi="Georgia"/>
          <w:b/>
          <w:i/>
          <w:color w:val="002060"/>
          <w:sz w:val="18"/>
          <w:szCs w:val="32"/>
        </w:rPr>
        <w:t xml:space="preserve">МБОУ </w:t>
      </w:r>
      <w:r w:rsidR="00746BCC" w:rsidRPr="00746BCC">
        <w:rPr>
          <w:rStyle w:val="CharAttribute3"/>
          <w:rFonts w:ascii="Georgia" w:eastAsia="Batang" w:hAnsi="Georgia"/>
          <w:b/>
          <w:i/>
          <w:color w:val="002060"/>
          <w:sz w:val="18"/>
          <w:szCs w:val="32"/>
        </w:rPr>
        <w:t xml:space="preserve">гимназия №1 г. Светлоград  </w:t>
      </w:r>
    </w:p>
    <w:sectPr w:rsidR="00B81D9D" w:rsidRPr="00746BCC" w:rsidSect="001D0EC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vanteBs">
    <w:altName w:val="Calibri"/>
    <w:charset w:val="04"/>
    <w:family w:val="auto"/>
    <w:pitch w:val="variable"/>
    <w:sig w:usb0="00000001" w:usb1="4000207B" w:usb2="00000000" w:usb3="00000000" w:csb0="0000009F" w:csb1="00000000"/>
  </w:font>
  <w:font w:name="a_AlbionicExp">
    <w:altName w:val="Calibri"/>
    <w:charset w:val="04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/>
  <w:rsids>
    <w:rsidRoot w:val="007D67BF"/>
    <w:rsid w:val="0003097E"/>
    <w:rsid w:val="00134C95"/>
    <w:rsid w:val="00475A23"/>
    <w:rsid w:val="00746BCC"/>
    <w:rsid w:val="007D67BF"/>
    <w:rsid w:val="008243AC"/>
    <w:rsid w:val="00B81D9D"/>
    <w:rsid w:val="00B9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">
    <w:name w:val="ParaAttribute1"/>
    <w:rsid w:val="00B81D9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81D9D"/>
    <w:rPr>
      <w:rFonts w:ascii="Times New Roman" w:eastAsia="Gulim"/>
      <w:sz w:val="32"/>
    </w:rPr>
  </w:style>
  <w:style w:type="character" w:customStyle="1" w:styleId="CharAttribute8">
    <w:name w:val="CharAttribute8"/>
    <w:rsid w:val="00B81D9D"/>
    <w:rPr>
      <w:rFonts w:ascii="Times New Roman" w:eastAsia="Gulim"/>
      <w:b/>
      <w:sz w:val="32"/>
      <w:u w:val="single" w:color="000000"/>
    </w:rPr>
  </w:style>
  <w:style w:type="character" w:customStyle="1" w:styleId="CharAttribute2">
    <w:name w:val="CharAttribute2"/>
    <w:rsid w:val="00B81D9D"/>
    <w:rPr>
      <w:rFonts w:ascii="Times New Roman" w:eastAsia="Times New Roman"/>
      <w:sz w:val="32"/>
    </w:rPr>
  </w:style>
  <w:style w:type="character" w:customStyle="1" w:styleId="CharAttribute3">
    <w:name w:val="CharAttribute3"/>
    <w:rsid w:val="00B81D9D"/>
    <w:rPr>
      <w:rFonts w:ascii="Times New Roman" w:eastAsia="Times New Roman"/>
      <w:sz w:val="32"/>
    </w:rPr>
  </w:style>
  <w:style w:type="paragraph" w:customStyle="1" w:styleId="western">
    <w:name w:val="western"/>
    <w:basedOn w:val="a"/>
    <w:rsid w:val="00B8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">
    <w:name w:val="ParaAttribute1"/>
    <w:rsid w:val="00B81D9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81D9D"/>
    <w:rPr>
      <w:rFonts w:ascii="Times New Roman" w:eastAsia="Gulim"/>
      <w:sz w:val="32"/>
    </w:rPr>
  </w:style>
  <w:style w:type="character" w:customStyle="1" w:styleId="CharAttribute8">
    <w:name w:val="CharAttribute8"/>
    <w:rsid w:val="00B81D9D"/>
    <w:rPr>
      <w:rFonts w:ascii="Times New Roman" w:eastAsia="Gulim"/>
      <w:b/>
      <w:sz w:val="32"/>
      <w:u w:val="single" w:color="000000"/>
    </w:rPr>
  </w:style>
  <w:style w:type="character" w:customStyle="1" w:styleId="CharAttribute2">
    <w:name w:val="CharAttribute2"/>
    <w:rsid w:val="00B81D9D"/>
    <w:rPr>
      <w:rFonts w:ascii="Times New Roman" w:eastAsia="Times New Roman"/>
      <w:sz w:val="32"/>
    </w:rPr>
  </w:style>
  <w:style w:type="character" w:customStyle="1" w:styleId="CharAttribute3">
    <w:name w:val="CharAttribute3"/>
    <w:rsid w:val="00B81D9D"/>
    <w:rPr>
      <w:rFonts w:ascii="Times New Roman" w:eastAsia="Times New Roman"/>
      <w:sz w:val="32"/>
    </w:rPr>
  </w:style>
  <w:style w:type="paragraph" w:customStyle="1" w:styleId="western">
    <w:name w:val="western"/>
    <w:basedOn w:val="a"/>
    <w:rsid w:val="00B8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2018-08-13T16:36:00Z</dcterms:created>
  <dcterms:modified xsi:type="dcterms:W3CDTF">2018-12-18T12:07:00Z</dcterms:modified>
</cp:coreProperties>
</file>